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21" w:after="0"/>
        <w:rPr/>
      </w:pPr>
      <w:bookmarkStart w:id="0" w:name="_GoBack"/>
      <w:bookmarkEnd w:id="0"/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oloprincipale"/>
        <w:spacing w:before="119" w:after="0"/>
        <w:ind w:left="350" w:right="531" w:firstLine="57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Corpodeltesto"/>
        <w:spacing w:before="171" w:after="0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Corpodeltesto"/>
        <w:ind w:left="140" w:hanging="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Corpodeltesto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 w:hanging="0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Corpodeltesto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 w:hanging="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711" w:leader="none"/>
        </w:tabs>
        <w:spacing w:lineRule="auto" w:line="360" w:before="146" w:after="0"/>
        <w:ind w:left="140" w:right="192" w:hanging="0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3140" cy="1905"/>
                <wp:effectExtent l="0" t="0" r="0" b="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140" w:hanging="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Corpodeltesto"/>
        <w:ind w:left="140" w:hanging="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Corpodeltesto"/>
        <w:rPr/>
      </w:pPr>
      <w:r>
        <w:rPr/>
      </w:r>
    </w:p>
    <w:p>
      <w:pPr>
        <w:pStyle w:val="Corpodeltesto"/>
        <w:ind w:right="2" w:hanging="0"/>
        <w:jc w:val="center"/>
        <w:rPr/>
      </w:pPr>
      <w:r>
        <w:rPr>
          <w:spacing w:val="-2"/>
        </w:rPr>
        <w:t>DICHIARA</w:t>
      </w:r>
    </w:p>
    <w:p>
      <w:pPr>
        <w:pStyle w:val="Corpodeltesto"/>
        <w:spacing w:lineRule="auto" w:line="240" w:before="293" w:after="0"/>
        <w:ind w:left="140" w:right="139" w:hanging="0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Corpodeltesto"/>
        <w:spacing w:before="289" w:after="0"/>
        <w:ind w:left="140" w:hanging="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left="501" w:right="137" w:hanging="361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6250" cy="1905"/>
                <wp:effectExtent l="0" t="0" r="0" b="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9510" cy="1905"/>
                <wp:effectExtent l="0" t="0" r="0" b="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6514" w:leader="none"/>
        </w:tabs>
        <w:spacing w:before="22" w:after="0"/>
        <w:ind w:left="849" w:hanging="0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Corpodeltesto"/>
        <w:rPr/>
      </w:pPr>
      <w:r>
        <w:rPr/>
      </w:r>
    </w:p>
    <w:p>
      <w:pPr>
        <w:pStyle w:val="Corpodeltesto"/>
        <w:spacing w:before="122" w:after="0"/>
        <w:rPr/>
      </w:pPr>
      <w:r>
        <w:rPr/>
      </w:r>
    </w:p>
    <w:p>
      <w:pPr>
        <w:pStyle w:val="Corpodeltesto"/>
        <w:ind w:left="180" w:right="183" w:hanging="0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default" r:id="rId2"/>
      <w:type w:val="nextPage"/>
      <w:pgSz w:w="11906" w:h="16838"/>
      <w:pgMar w:left="992" w:right="992" w:header="0" w:top="980" w:footer="2319" w:bottom="250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835" cy="1905"/>
              <wp:effectExtent l="0" t="0" r="0" b="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4300" cy="44069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Corpodeltesto"/>
                            <w:spacing w:before="119" w:after="0"/>
                            <w:ind w:left="2163" w:hanging="0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 w:hanging="0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Corpodeltesto"/>
                      <w:spacing w:before="119" w:after="0"/>
                      <w:ind w:left="2163" w:hanging="0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70560" cy="178435"/>
              <wp:effectExtent l="0" t="0" r="0" b="0"/>
              <wp:wrapNone/>
              <wp:docPr id="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lineRule="exact" w:line="264"/>
                            <w:ind w:left="20" w:hanging="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lineRule="exact" w:line="264"/>
                      <w:ind w:left="20" w:hanging="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21" w:after="0"/>
      <w:ind w:right="183" w:hanging="0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01" w:right="134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2026-01-19T13:00:00Z</dcterms:created>
  <dc:creator>gilda.santangelo</dc:creator>
  <dc:description/>
  <dc:language>it-IT</dc:language>
  <cp:lastModifiedBy>Laura Innocenti</cp:lastModifiedBy>
  <cp:lastPrinted>2026-01-21T11:40:59Z</cp:lastPrinted>
  <dcterms:modified xsi:type="dcterms:W3CDTF">2026-01-19T13:00:00Z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2026-01-15T00:00:00Z</vt:filetime>
  </property>
  <property fmtid="{D5CDD505-2E9C-101B-9397-08002B2CF9AE}" pid="4" name="Creator">
    <vt:lpwstr>Microsoft® Word LTSC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astSaved">
    <vt:filetime>2026-01-16T00:00:00Z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LTSC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